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88F" w:rsidRPr="0008288F" w:rsidRDefault="0008288F" w:rsidP="0008288F">
      <w:pPr>
        <w:spacing w:after="0" w:line="240" w:lineRule="auto"/>
        <w:jc w:val="center"/>
        <w:rPr>
          <w:b/>
          <w:noProof w:val="0"/>
          <w:color w:val="FF0000"/>
          <w:sz w:val="28"/>
          <w:szCs w:val="28"/>
        </w:rPr>
      </w:pPr>
      <w:r w:rsidRPr="0008288F">
        <w:rPr>
          <w:b/>
          <w:noProof w:val="0"/>
          <w:color w:val="FF0000"/>
          <w:sz w:val="28"/>
          <w:szCs w:val="28"/>
          <w:u w:val="single"/>
        </w:rPr>
        <w:t>Chương 1:</w:t>
      </w:r>
      <w:r w:rsidRPr="0008288F">
        <w:rPr>
          <w:b/>
          <w:noProof w:val="0"/>
          <w:color w:val="FF0000"/>
          <w:sz w:val="28"/>
          <w:szCs w:val="28"/>
        </w:rPr>
        <w:t xml:space="preserve"> TÂY ÂU T</w:t>
      </w:r>
      <w:bookmarkStart w:id="0" w:name="_GoBack"/>
      <w:bookmarkEnd w:id="0"/>
      <w:r w:rsidRPr="0008288F">
        <w:rPr>
          <w:b/>
          <w:noProof w:val="0"/>
          <w:color w:val="FF0000"/>
          <w:sz w:val="28"/>
          <w:szCs w:val="28"/>
        </w:rPr>
        <w:t>Ừ THẾ KỈ V ĐẾN NỬA ĐẦU TK XVI</w:t>
      </w:r>
    </w:p>
    <w:p w:rsidR="0008288F" w:rsidRPr="0008288F" w:rsidRDefault="0008288F" w:rsidP="0008288F">
      <w:pPr>
        <w:spacing w:after="0" w:line="240" w:lineRule="auto"/>
        <w:jc w:val="center"/>
        <w:rPr>
          <w:b/>
          <w:noProof w:val="0"/>
          <w:color w:val="FF0000"/>
          <w:sz w:val="28"/>
          <w:szCs w:val="28"/>
        </w:rPr>
      </w:pPr>
      <w:r w:rsidRPr="0008288F">
        <w:rPr>
          <w:b/>
          <w:noProof w:val="0"/>
          <w:color w:val="FF0000"/>
          <w:sz w:val="28"/>
          <w:szCs w:val="28"/>
          <w:u w:val="single"/>
        </w:rPr>
        <w:t>Bài 1:</w:t>
      </w:r>
      <w:r w:rsidRPr="0008288F">
        <w:rPr>
          <w:b/>
          <w:noProof w:val="0"/>
          <w:color w:val="FF0000"/>
          <w:sz w:val="28"/>
          <w:szCs w:val="28"/>
        </w:rPr>
        <w:t xml:space="preserve"> QUÁ </w:t>
      </w:r>
      <w:proofErr w:type="gramStart"/>
      <w:r w:rsidRPr="0008288F">
        <w:rPr>
          <w:b/>
          <w:noProof w:val="0"/>
          <w:color w:val="FF0000"/>
          <w:sz w:val="28"/>
          <w:szCs w:val="28"/>
        </w:rPr>
        <w:t>TRÌNH  HÌNH</w:t>
      </w:r>
      <w:proofErr w:type="gramEnd"/>
      <w:r w:rsidRPr="0008288F">
        <w:rPr>
          <w:b/>
          <w:noProof w:val="0"/>
          <w:color w:val="FF0000"/>
          <w:sz w:val="28"/>
          <w:szCs w:val="28"/>
        </w:rPr>
        <w:t xml:space="preserve"> THÀNH VÀ PHÁT TRIỂN </w:t>
      </w:r>
    </w:p>
    <w:p w:rsidR="0008288F" w:rsidRPr="0008288F" w:rsidRDefault="0008288F" w:rsidP="0008288F">
      <w:pPr>
        <w:spacing w:after="0" w:line="240" w:lineRule="auto"/>
        <w:jc w:val="center"/>
        <w:rPr>
          <w:b/>
          <w:noProof w:val="0"/>
          <w:color w:val="FF0000"/>
          <w:sz w:val="28"/>
          <w:szCs w:val="28"/>
        </w:rPr>
      </w:pPr>
      <w:r w:rsidRPr="0008288F">
        <w:rPr>
          <w:b/>
          <w:noProof w:val="0"/>
          <w:color w:val="FF0000"/>
          <w:sz w:val="28"/>
          <w:szCs w:val="28"/>
        </w:rPr>
        <w:t xml:space="preserve">CỦA CHẾ ĐỘ PHONG KIẾN Ở TÂY ÂU </w:t>
      </w:r>
    </w:p>
    <w:p w:rsidR="0008288F" w:rsidRPr="005907BB" w:rsidRDefault="0008288F" w:rsidP="0008288F">
      <w:pPr>
        <w:spacing w:after="0" w:line="240" w:lineRule="auto"/>
        <w:jc w:val="both"/>
        <w:rPr>
          <w:b/>
          <w:noProof w:val="0"/>
          <w:color w:val="000000"/>
          <w:sz w:val="28"/>
          <w:szCs w:val="28"/>
        </w:rPr>
      </w:pPr>
    </w:p>
    <w:p w:rsidR="0008288F" w:rsidRPr="005907BB" w:rsidRDefault="0008288F" w:rsidP="0008288F">
      <w:pPr>
        <w:spacing w:after="0" w:line="240" w:lineRule="auto"/>
        <w:jc w:val="both"/>
        <w:rPr>
          <w:b/>
          <w:noProof w:val="0"/>
          <w:sz w:val="28"/>
          <w:szCs w:val="28"/>
        </w:rPr>
      </w:pPr>
      <w:r w:rsidRPr="005907BB">
        <w:rPr>
          <w:b/>
          <w:noProof w:val="0"/>
          <w:sz w:val="28"/>
          <w:szCs w:val="28"/>
        </w:rPr>
        <w:t xml:space="preserve">1. Quá </w:t>
      </w:r>
      <w:proofErr w:type="gramStart"/>
      <w:r w:rsidRPr="005907BB">
        <w:rPr>
          <w:b/>
          <w:noProof w:val="0"/>
          <w:sz w:val="28"/>
          <w:szCs w:val="28"/>
        </w:rPr>
        <w:t>trình  hình</w:t>
      </w:r>
      <w:proofErr w:type="gramEnd"/>
      <w:r w:rsidRPr="005907BB">
        <w:rPr>
          <w:b/>
          <w:noProof w:val="0"/>
          <w:sz w:val="28"/>
          <w:szCs w:val="28"/>
        </w:rPr>
        <w:t xml:space="preserve"> thành xã hội phong kiến ở Tây Âu.</w:t>
      </w:r>
    </w:p>
    <w:p w:rsidR="0008288F" w:rsidRPr="005907BB" w:rsidRDefault="0008288F" w:rsidP="0008288F">
      <w:pPr>
        <w:spacing w:after="0" w:line="240" w:lineRule="auto"/>
        <w:jc w:val="both"/>
        <w:rPr>
          <w:rFonts w:eastAsia="Times"/>
          <w:noProof w:val="0"/>
          <w:sz w:val="28"/>
          <w:szCs w:val="28"/>
        </w:rPr>
      </w:pPr>
      <w:r w:rsidRPr="005907BB">
        <w:rPr>
          <w:noProof w:val="0"/>
          <w:sz w:val="28"/>
          <w:szCs w:val="28"/>
        </w:rPr>
        <w:t>-</w:t>
      </w:r>
      <w:r w:rsidRPr="005907BB">
        <w:rPr>
          <w:noProof w:val="0"/>
          <w:sz w:val="28"/>
          <w:szCs w:val="28"/>
          <w:lang w:val="vi-VN"/>
        </w:rPr>
        <w:t xml:space="preserve"> N</w:t>
      </w:r>
      <w:r w:rsidRPr="005907BB">
        <w:rPr>
          <w:noProof w:val="0"/>
          <w:sz w:val="28"/>
          <w:szCs w:val="28"/>
        </w:rPr>
        <w:t>ử</w:t>
      </w:r>
      <w:r w:rsidRPr="005907BB">
        <w:rPr>
          <w:noProof w:val="0"/>
          <w:sz w:val="28"/>
          <w:szCs w:val="28"/>
          <w:lang w:val="vi-VN"/>
        </w:rPr>
        <w:t>a cuối thế kỉ V, các tộc người Giéc-man tiêu diệt đế quốc Rô-ma</w:t>
      </w:r>
      <w:r w:rsidRPr="005907BB">
        <w:rPr>
          <w:noProof w:val="0"/>
          <w:sz w:val="28"/>
          <w:szCs w:val="28"/>
        </w:rPr>
        <w:t>, t</w:t>
      </w:r>
      <w:r w:rsidRPr="005907BB">
        <w:rPr>
          <w:rFonts w:eastAsia="Times"/>
          <w:noProof w:val="0"/>
          <w:sz w:val="28"/>
          <w:szCs w:val="28"/>
          <w:lang w:val="vi-VN"/>
        </w:rPr>
        <w:t xml:space="preserve">hành lập nhiều vương quốc mới.  </w:t>
      </w:r>
    </w:p>
    <w:p w:rsidR="0008288F" w:rsidRPr="005907BB" w:rsidRDefault="0008288F" w:rsidP="0008288F">
      <w:pPr>
        <w:spacing w:after="0" w:line="240" w:lineRule="auto"/>
        <w:jc w:val="both"/>
        <w:rPr>
          <w:rFonts w:eastAsia="Times"/>
          <w:noProof w:val="0"/>
          <w:sz w:val="28"/>
          <w:szCs w:val="28"/>
        </w:rPr>
      </w:pPr>
      <w:r w:rsidRPr="005907BB">
        <w:rPr>
          <w:rFonts w:eastAsia="Times"/>
          <w:noProof w:val="0"/>
          <w:sz w:val="28"/>
          <w:szCs w:val="28"/>
        </w:rPr>
        <w:t xml:space="preserve">- </w:t>
      </w:r>
      <w:r w:rsidRPr="005907BB">
        <w:rPr>
          <w:rFonts w:eastAsia="Times"/>
          <w:noProof w:val="0"/>
          <w:sz w:val="28"/>
          <w:szCs w:val="28"/>
          <w:lang w:val="vi-VN"/>
        </w:rPr>
        <w:t>Xã hội</w:t>
      </w:r>
      <w:r w:rsidRPr="005907BB">
        <w:rPr>
          <w:rFonts w:eastAsia="Times"/>
          <w:noProof w:val="0"/>
          <w:sz w:val="28"/>
          <w:szCs w:val="28"/>
        </w:rPr>
        <w:t xml:space="preserve"> </w:t>
      </w:r>
      <w:r w:rsidRPr="005907BB">
        <w:rPr>
          <w:rFonts w:eastAsia="Times"/>
          <w:noProof w:val="0"/>
          <w:sz w:val="28"/>
          <w:szCs w:val="28"/>
          <w:lang w:val="vi-VN"/>
        </w:rPr>
        <w:t>chia làm 2 giai cấp:</w:t>
      </w:r>
    </w:p>
    <w:p w:rsidR="0008288F" w:rsidRPr="005907BB" w:rsidRDefault="0008288F" w:rsidP="0008288F">
      <w:pPr>
        <w:spacing w:after="0" w:line="240" w:lineRule="auto"/>
        <w:jc w:val="both"/>
        <w:rPr>
          <w:rFonts w:eastAsia="Times"/>
          <w:noProof w:val="0"/>
          <w:sz w:val="28"/>
          <w:szCs w:val="28"/>
        </w:rPr>
      </w:pPr>
      <w:r w:rsidRPr="005907BB">
        <w:rPr>
          <w:rFonts w:eastAsia="Times"/>
          <w:noProof w:val="0"/>
          <w:sz w:val="28"/>
          <w:szCs w:val="28"/>
          <w:lang w:val="vi-VN"/>
        </w:rPr>
        <w:t xml:space="preserve"> </w:t>
      </w:r>
      <w:r w:rsidRPr="005907BB">
        <w:rPr>
          <w:rFonts w:eastAsia="Times"/>
          <w:noProof w:val="0"/>
          <w:sz w:val="28"/>
          <w:szCs w:val="28"/>
          <w:lang w:val="vi-VN"/>
        </w:rPr>
        <w:tab/>
        <w:t>+  Lãnh chúa phong kiến.</w:t>
      </w:r>
    </w:p>
    <w:p w:rsidR="0008288F" w:rsidRPr="005907BB" w:rsidRDefault="0008288F" w:rsidP="0008288F">
      <w:pPr>
        <w:spacing w:after="0" w:line="240" w:lineRule="auto"/>
        <w:jc w:val="both"/>
        <w:rPr>
          <w:rFonts w:eastAsia="Times"/>
          <w:noProof w:val="0"/>
          <w:sz w:val="28"/>
          <w:szCs w:val="28"/>
        </w:rPr>
      </w:pPr>
      <w:r w:rsidRPr="005907BB">
        <w:rPr>
          <w:rFonts w:eastAsia="Times"/>
          <w:noProof w:val="0"/>
          <w:sz w:val="28"/>
          <w:szCs w:val="28"/>
          <w:lang w:val="vi-VN"/>
        </w:rPr>
        <w:tab/>
        <w:t>+ Nông nô</w:t>
      </w:r>
      <w:r w:rsidRPr="005907BB">
        <w:rPr>
          <w:rFonts w:eastAsia="Times"/>
          <w:bCs/>
          <w:noProof w:val="0"/>
          <w:sz w:val="28"/>
          <w:szCs w:val="28"/>
          <w:lang w:val="vi-VN"/>
        </w:rPr>
        <w:t>.</w:t>
      </w:r>
    </w:p>
    <w:p w:rsidR="0008288F" w:rsidRPr="005907BB" w:rsidRDefault="0008288F" w:rsidP="0008288F">
      <w:pPr>
        <w:spacing w:after="0" w:line="240" w:lineRule="auto"/>
        <w:jc w:val="both"/>
        <w:rPr>
          <w:rFonts w:eastAsia="Times"/>
          <w:bCs/>
          <w:noProof w:val="0"/>
          <w:sz w:val="28"/>
          <w:szCs w:val="28"/>
        </w:rPr>
      </w:pPr>
      <w:r w:rsidRPr="005907BB">
        <w:rPr>
          <w:rFonts w:eastAsia="Times"/>
          <w:bCs/>
          <w:noProof w:val="0"/>
          <w:sz w:val="28"/>
          <w:szCs w:val="28"/>
          <w:lang w:val="vi-VN"/>
        </w:rPr>
        <w:t xml:space="preserve">=&gt; </w:t>
      </w:r>
      <w:r w:rsidRPr="005907BB">
        <w:rPr>
          <w:rFonts w:eastAsia="Times"/>
          <w:bCs/>
          <w:noProof w:val="0"/>
          <w:sz w:val="28"/>
          <w:szCs w:val="28"/>
        </w:rPr>
        <w:t>Thế kỉ IX x</w:t>
      </w:r>
      <w:r w:rsidRPr="005907BB">
        <w:rPr>
          <w:rFonts w:eastAsia="Times"/>
          <w:bCs/>
          <w:noProof w:val="0"/>
          <w:sz w:val="28"/>
          <w:szCs w:val="28"/>
          <w:lang w:val="vi-VN"/>
        </w:rPr>
        <w:t xml:space="preserve">ã hội phong kiến ở châu Âu </w:t>
      </w:r>
      <w:r w:rsidRPr="005907BB">
        <w:rPr>
          <w:rFonts w:eastAsia="Times"/>
          <w:bCs/>
          <w:noProof w:val="0"/>
          <w:sz w:val="28"/>
          <w:szCs w:val="28"/>
        </w:rPr>
        <w:t xml:space="preserve">đã </w:t>
      </w:r>
      <w:r w:rsidRPr="005907BB">
        <w:rPr>
          <w:rFonts w:eastAsia="Times"/>
          <w:bCs/>
          <w:noProof w:val="0"/>
          <w:sz w:val="28"/>
          <w:szCs w:val="28"/>
          <w:lang w:val="vi-VN"/>
        </w:rPr>
        <w:t>hình thành</w:t>
      </w:r>
      <w:r w:rsidRPr="005907BB">
        <w:rPr>
          <w:rFonts w:eastAsia="Times"/>
          <w:bCs/>
          <w:noProof w:val="0"/>
          <w:sz w:val="28"/>
          <w:szCs w:val="28"/>
        </w:rPr>
        <w:t>.</w:t>
      </w:r>
    </w:p>
    <w:p w:rsidR="0008288F" w:rsidRPr="005907BB" w:rsidRDefault="0008288F" w:rsidP="0008288F">
      <w:pPr>
        <w:spacing w:after="0" w:line="240" w:lineRule="auto"/>
        <w:jc w:val="both"/>
        <w:rPr>
          <w:b/>
          <w:noProof w:val="0"/>
          <w:sz w:val="28"/>
          <w:szCs w:val="28"/>
        </w:rPr>
      </w:pPr>
      <w:r w:rsidRPr="005907BB">
        <w:rPr>
          <w:b/>
          <w:noProof w:val="0"/>
          <w:sz w:val="28"/>
          <w:szCs w:val="28"/>
        </w:rPr>
        <w:t>2. Lãnh địa phong kiến và quan hệ xã hội của chế độ phong kiến ở Tây Âu.</w:t>
      </w:r>
    </w:p>
    <w:p w:rsidR="0008288F" w:rsidRPr="005907BB" w:rsidRDefault="0008288F" w:rsidP="0008288F">
      <w:pPr>
        <w:spacing w:after="0" w:line="240" w:lineRule="auto"/>
        <w:jc w:val="both"/>
        <w:rPr>
          <w:b/>
          <w:noProof w:val="0"/>
          <w:sz w:val="28"/>
          <w:szCs w:val="28"/>
        </w:rPr>
      </w:pPr>
      <w:r w:rsidRPr="005907BB">
        <w:rPr>
          <w:b/>
          <w:noProof w:val="0"/>
          <w:sz w:val="28"/>
          <w:szCs w:val="28"/>
        </w:rPr>
        <w:t>a. Lãnh địa phong kiến.</w:t>
      </w:r>
    </w:p>
    <w:p w:rsidR="0008288F" w:rsidRPr="005907BB" w:rsidRDefault="0008288F" w:rsidP="0008288F">
      <w:pPr>
        <w:spacing w:after="0" w:line="240" w:lineRule="auto"/>
        <w:jc w:val="both"/>
        <w:rPr>
          <w:b/>
          <w:noProof w:val="0"/>
          <w:sz w:val="28"/>
          <w:szCs w:val="28"/>
        </w:rPr>
      </w:pPr>
      <w:r w:rsidRPr="005907BB">
        <w:rPr>
          <w:b/>
          <w:noProof w:val="0"/>
          <w:sz w:val="28"/>
          <w:szCs w:val="28"/>
        </w:rPr>
        <w:t>- Khái niệm:</w:t>
      </w:r>
      <w:r w:rsidRPr="005907BB">
        <w:rPr>
          <w:color w:val="000000"/>
          <w:sz w:val="28"/>
          <w:szCs w:val="28"/>
        </w:rPr>
        <w:t xml:space="preserve"> là khu đất rộng, trở thành vùng đất riêng của lãnh chúa.</w:t>
      </w:r>
    </w:p>
    <w:p w:rsidR="0008288F" w:rsidRPr="005907BB" w:rsidRDefault="0008288F" w:rsidP="0008288F">
      <w:pPr>
        <w:spacing w:after="0" w:line="240" w:lineRule="auto"/>
        <w:jc w:val="both"/>
        <w:rPr>
          <w:b/>
          <w:noProof w:val="0"/>
          <w:sz w:val="28"/>
          <w:szCs w:val="28"/>
        </w:rPr>
      </w:pPr>
      <w:proofErr w:type="gramStart"/>
      <w:r w:rsidRPr="005907BB">
        <w:rPr>
          <w:b/>
          <w:noProof w:val="0"/>
          <w:sz w:val="28"/>
          <w:szCs w:val="28"/>
        </w:rPr>
        <w:t xml:space="preserve">- Đặc điểm: </w:t>
      </w:r>
      <w:r w:rsidRPr="005907BB">
        <w:rPr>
          <w:noProof w:val="0"/>
          <w:sz w:val="28"/>
          <w:szCs w:val="28"/>
          <w:lang w:val="vi-VN"/>
        </w:rPr>
        <w:t>Kinh tế lãnh địa mang tính tự cung tự cấp.</w:t>
      </w:r>
      <w:proofErr w:type="gramEnd"/>
      <w:r w:rsidRPr="005907BB">
        <w:rPr>
          <w:noProof w:val="0"/>
          <w:sz w:val="28"/>
          <w:szCs w:val="28"/>
          <w:lang w:val="vi-VN"/>
        </w:rPr>
        <w:t xml:space="preserve"> Trong đó nông nghiệp đóng vai trò chủ</w:t>
      </w:r>
      <w:r w:rsidRPr="005907BB">
        <w:rPr>
          <w:noProof w:val="0"/>
          <w:sz w:val="28"/>
          <w:szCs w:val="28"/>
        </w:rPr>
        <w:t xml:space="preserve"> yếu.</w:t>
      </w:r>
    </w:p>
    <w:p w:rsidR="0008288F" w:rsidRPr="005907BB" w:rsidRDefault="0008288F" w:rsidP="0008288F">
      <w:pPr>
        <w:spacing w:after="0" w:line="240" w:lineRule="auto"/>
        <w:jc w:val="both"/>
        <w:rPr>
          <w:b/>
          <w:noProof w:val="0"/>
          <w:sz w:val="28"/>
          <w:szCs w:val="28"/>
        </w:rPr>
      </w:pPr>
      <w:r w:rsidRPr="005907BB">
        <w:rPr>
          <w:b/>
          <w:noProof w:val="0"/>
          <w:sz w:val="28"/>
          <w:szCs w:val="28"/>
        </w:rPr>
        <w:t>b. Quan hệ xã hội:</w:t>
      </w:r>
    </w:p>
    <w:p w:rsidR="0008288F" w:rsidRPr="005907BB" w:rsidRDefault="0008288F" w:rsidP="0008288F">
      <w:pPr>
        <w:spacing w:after="0" w:line="240" w:lineRule="auto"/>
        <w:jc w:val="both"/>
        <w:rPr>
          <w:rFonts w:eastAsia="Times"/>
          <w:noProof w:val="0"/>
          <w:sz w:val="28"/>
          <w:szCs w:val="28"/>
        </w:rPr>
      </w:pPr>
      <w:r w:rsidRPr="005907BB">
        <w:rPr>
          <w:noProof w:val="0"/>
          <w:sz w:val="28"/>
          <w:szCs w:val="28"/>
        </w:rPr>
        <w:t xml:space="preserve">- </w:t>
      </w:r>
      <w:r w:rsidRPr="005907BB">
        <w:rPr>
          <w:noProof w:val="0"/>
          <w:sz w:val="28"/>
          <w:szCs w:val="28"/>
          <w:lang w:val="x-none"/>
        </w:rPr>
        <w:t xml:space="preserve">Lãnh chúa bóc lột sức </w:t>
      </w:r>
      <w:proofErr w:type="gramStart"/>
      <w:r w:rsidRPr="005907BB">
        <w:rPr>
          <w:noProof w:val="0"/>
          <w:sz w:val="28"/>
          <w:szCs w:val="28"/>
          <w:lang w:val="x-none"/>
        </w:rPr>
        <w:t>lao</w:t>
      </w:r>
      <w:proofErr w:type="gramEnd"/>
      <w:r w:rsidRPr="005907BB">
        <w:rPr>
          <w:noProof w:val="0"/>
          <w:sz w:val="28"/>
          <w:szCs w:val="28"/>
          <w:lang w:val="x-none"/>
        </w:rPr>
        <w:t xml:space="preserve"> động của </w:t>
      </w:r>
      <w:r w:rsidRPr="005907BB">
        <w:rPr>
          <w:noProof w:val="0"/>
          <w:sz w:val="28"/>
          <w:szCs w:val="28"/>
        </w:rPr>
        <w:t>n</w:t>
      </w:r>
      <w:r w:rsidRPr="005907BB">
        <w:rPr>
          <w:noProof w:val="0"/>
          <w:sz w:val="28"/>
          <w:szCs w:val="28"/>
          <w:lang w:val="x-none"/>
        </w:rPr>
        <w:t xml:space="preserve">ông </w:t>
      </w:r>
      <w:r w:rsidRPr="005907BB">
        <w:rPr>
          <w:noProof w:val="0"/>
          <w:sz w:val="28"/>
          <w:szCs w:val="28"/>
        </w:rPr>
        <w:t>n</w:t>
      </w:r>
      <w:r w:rsidRPr="005907BB">
        <w:rPr>
          <w:noProof w:val="0"/>
          <w:sz w:val="28"/>
          <w:szCs w:val="28"/>
          <w:lang w:val="x-none"/>
        </w:rPr>
        <w:t>ô</w:t>
      </w:r>
      <w:r w:rsidRPr="005907BB">
        <w:rPr>
          <w:noProof w:val="0"/>
          <w:sz w:val="28"/>
          <w:szCs w:val="28"/>
        </w:rPr>
        <w:t>.</w:t>
      </w:r>
    </w:p>
    <w:p w:rsidR="0008288F" w:rsidRPr="005907BB" w:rsidRDefault="0008288F" w:rsidP="0008288F">
      <w:pPr>
        <w:spacing w:after="0" w:line="240" w:lineRule="auto"/>
        <w:jc w:val="both"/>
        <w:rPr>
          <w:rFonts w:eastAsia="Times"/>
          <w:noProof w:val="0"/>
          <w:sz w:val="28"/>
          <w:szCs w:val="28"/>
        </w:rPr>
      </w:pPr>
      <w:r w:rsidRPr="005907BB">
        <w:rPr>
          <w:rFonts w:eastAsia="Times"/>
          <w:noProof w:val="0"/>
          <w:sz w:val="28"/>
          <w:szCs w:val="28"/>
        </w:rPr>
        <w:t>- N</w:t>
      </w:r>
      <w:r w:rsidRPr="005907BB">
        <w:rPr>
          <w:rFonts w:eastAsia="Times"/>
          <w:noProof w:val="0"/>
          <w:sz w:val="28"/>
          <w:szCs w:val="28"/>
          <w:lang w:val="x-none"/>
        </w:rPr>
        <w:t>ông nô là lực lượng sản xuất chính. Nhận ruộng đất của lãnh chúa để sản xuất và nộp tô thuế</w:t>
      </w:r>
      <w:r w:rsidRPr="005907BB">
        <w:rPr>
          <w:rFonts w:eastAsia="Times"/>
          <w:noProof w:val="0"/>
          <w:sz w:val="28"/>
          <w:szCs w:val="28"/>
        </w:rPr>
        <w:t xml:space="preserve"> nên phụ thuộc vào lãnh chúa.</w:t>
      </w:r>
    </w:p>
    <w:p w:rsidR="0008288F" w:rsidRPr="005907BB" w:rsidRDefault="0008288F" w:rsidP="0008288F">
      <w:pPr>
        <w:spacing w:after="0" w:line="240" w:lineRule="auto"/>
        <w:jc w:val="both"/>
        <w:rPr>
          <w:b/>
          <w:noProof w:val="0"/>
          <w:sz w:val="28"/>
          <w:szCs w:val="28"/>
        </w:rPr>
      </w:pPr>
      <w:r w:rsidRPr="005907BB">
        <w:rPr>
          <w:b/>
          <w:noProof w:val="0"/>
          <w:sz w:val="28"/>
          <w:szCs w:val="28"/>
        </w:rPr>
        <w:t>3. Sự xuất hiện các thành thị trung đại.</w:t>
      </w:r>
    </w:p>
    <w:p w:rsidR="0008288F" w:rsidRPr="00104C0B" w:rsidRDefault="0008288F" w:rsidP="0008288F">
      <w:pPr>
        <w:spacing w:after="0" w:line="240" w:lineRule="auto"/>
        <w:jc w:val="both"/>
        <w:rPr>
          <w:b/>
          <w:bCs/>
          <w:noProof w:val="0"/>
          <w:sz w:val="28"/>
          <w:szCs w:val="28"/>
        </w:rPr>
      </w:pPr>
      <w:r w:rsidRPr="00104C0B">
        <w:rPr>
          <w:b/>
          <w:bCs/>
          <w:noProof w:val="0"/>
          <w:sz w:val="28"/>
          <w:szCs w:val="28"/>
          <w:lang w:val="en"/>
        </w:rPr>
        <w:t xml:space="preserve">a. </w:t>
      </w:r>
      <w:r w:rsidRPr="00104C0B">
        <w:rPr>
          <w:b/>
          <w:bCs/>
          <w:noProof w:val="0"/>
          <w:sz w:val="28"/>
          <w:szCs w:val="28"/>
        </w:rPr>
        <w:t xml:space="preserve">Sự ra đời </w:t>
      </w:r>
      <w:r w:rsidRPr="00104C0B">
        <w:rPr>
          <w:b/>
          <w:bCs/>
          <w:noProof w:val="0"/>
          <w:sz w:val="28"/>
          <w:szCs w:val="28"/>
          <w:lang w:val="en"/>
        </w:rPr>
        <w:t xml:space="preserve">của thành thị trung đại </w:t>
      </w:r>
    </w:p>
    <w:p w:rsidR="0008288F" w:rsidRPr="005907BB" w:rsidRDefault="0008288F" w:rsidP="0008288F">
      <w:pPr>
        <w:spacing w:after="0" w:line="240" w:lineRule="auto"/>
        <w:jc w:val="both"/>
        <w:rPr>
          <w:color w:val="000000"/>
          <w:sz w:val="28"/>
          <w:szCs w:val="28"/>
        </w:rPr>
      </w:pPr>
      <w:r w:rsidRPr="005907BB">
        <w:rPr>
          <w:color w:val="000000"/>
          <w:sz w:val="28"/>
          <w:szCs w:val="28"/>
        </w:rPr>
        <w:t xml:space="preserve">Cuối thế kỉ XI, sản xuất thủ công nghiệp phát triển dẫn đến nhu cầu trao đổi sản phẩm→hình thành thị trấn </w:t>
      </w:r>
      <w:r w:rsidRPr="005907BB">
        <w:rPr>
          <w:color w:val="000000"/>
          <w:sz w:val="28"/>
          <w:szCs w:val="28"/>
        </w:rPr>
        <w:sym w:font="Wingdings" w:char="F0E0"/>
      </w:r>
      <w:r w:rsidRPr="005907BB">
        <w:rPr>
          <w:color w:val="000000"/>
          <w:sz w:val="28"/>
          <w:szCs w:val="28"/>
        </w:rPr>
        <w:t xml:space="preserve"> phát triển nên thành thị.</w:t>
      </w:r>
    </w:p>
    <w:p w:rsidR="0008288F" w:rsidRPr="00104C0B" w:rsidRDefault="0008288F" w:rsidP="0008288F">
      <w:pPr>
        <w:spacing w:after="0" w:line="240" w:lineRule="auto"/>
        <w:jc w:val="both"/>
        <w:rPr>
          <w:b/>
          <w:bCs/>
          <w:noProof w:val="0"/>
          <w:sz w:val="28"/>
          <w:szCs w:val="28"/>
          <w:lang w:val="en"/>
        </w:rPr>
      </w:pPr>
      <w:r w:rsidRPr="00104C0B">
        <w:rPr>
          <w:b/>
          <w:bCs/>
          <w:noProof w:val="0"/>
          <w:sz w:val="28"/>
          <w:szCs w:val="28"/>
          <w:lang w:val="en"/>
        </w:rPr>
        <w:t xml:space="preserve">b. </w:t>
      </w:r>
      <w:r w:rsidRPr="00104C0B">
        <w:rPr>
          <w:b/>
          <w:bCs/>
          <w:noProof w:val="0"/>
          <w:sz w:val="28"/>
          <w:szCs w:val="28"/>
          <w:lang w:val="vi-VN"/>
        </w:rPr>
        <w:t xml:space="preserve">Vai trò </w:t>
      </w:r>
      <w:r w:rsidRPr="00104C0B">
        <w:rPr>
          <w:b/>
          <w:bCs/>
          <w:noProof w:val="0"/>
          <w:sz w:val="28"/>
          <w:szCs w:val="28"/>
          <w:lang w:val="en"/>
        </w:rPr>
        <w:t>của thành thị trung đại:</w:t>
      </w:r>
    </w:p>
    <w:p w:rsidR="0008288F" w:rsidRPr="005907BB" w:rsidRDefault="0008288F" w:rsidP="0008288F">
      <w:pPr>
        <w:spacing w:after="0" w:line="240" w:lineRule="auto"/>
        <w:jc w:val="both"/>
        <w:rPr>
          <w:noProof w:val="0"/>
          <w:sz w:val="28"/>
          <w:szCs w:val="28"/>
          <w:lang w:val="en"/>
        </w:rPr>
      </w:pPr>
      <w:r w:rsidRPr="005907BB">
        <w:rPr>
          <w:noProof w:val="0"/>
          <w:sz w:val="28"/>
          <w:szCs w:val="28"/>
          <w:lang w:val="en"/>
        </w:rPr>
        <w:t>-  Kinh tế: phá vỡ kinh tế lãnh địa</w:t>
      </w:r>
    </w:p>
    <w:p w:rsidR="0008288F" w:rsidRPr="005907BB" w:rsidRDefault="0008288F" w:rsidP="0008288F">
      <w:pPr>
        <w:spacing w:after="0" w:line="240" w:lineRule="auto"/>
        <w:jc w:val="both"/>
        <w:rPr>
          <w:noProof w:val="0"/>
          <w:sz w:val="28"/>
          <w:szCs w:val="28"/>
        </w:rPr>
      </w:pPr>
      <w:r w:rsidRPr="005907BB">
        <w:rPr>
          <w:noProof w:val="0"/>
          <w:sz w:val="28"/>
          <w:szCs w:val="28"/>
        </w:rPr>
        <w:t>- Chính trị: xóa bỏ chế độ phong kiến phân quyền.</w:t>
      </w:r>
    </w:p>
    <w:p w:rsidR="0008288F" w:rsidRPr="005907BB" w:rsidRDefault="0008288F" w:rsidP="0008288F">
      <w:pPr>
        <w:spacing w:after="0" w:line="240" w:lineRule="auto"/>
        <w:jc w:val="both"/>
        <w:rPr>
          <w:noProof w:val="0"/>
          <w:sz w:val="28"/>
          <w:szCs w:val="28"/>
        </w:rPr>
      </w:pPr>
      <w:r w:rsidRPr="005907BB">
        <w:rPr>
          <w:noProof w:val="0"/>
          <w:sz w:val="28"/>
          <w:szCs w:val="28"/>
        </w:rPr>
        <w:t>- Văn hóa: mở mang tri thức</w:t>
      </w:r>
    </w:p>
    <w:p w:rsidR="0008288F" w:rsidRPr="005907BB" w:rsidRDefault="0008288F" w:rsidP="0008288F">
      <w:pPr>
        <w:tabs>
          <w:tab w:val="left" w:pos="9214"/>
        </w:tabs>
        <w:spacing w:after="0" w:line="240" w:lineRule="auto"/>
        <w:jc w:val="both"/>
        <w:rPr>
          <w:noProof w:val="0"/>
          <w:sz w:val="28"/>
          <w:szCs w:val="28"/>
        </w:rPr>
      </w:pPr>
      <w:r w:rsidRPr="005907BB">
        <w:rPr>
          <w:b/>
          <w:bCs/>
          <w:noProof w:val="0"/>
          <w:sz w:val="28"/>
          <w:szCs w:val="28"/>
        </w:rPr>
        <w:t>4. Sự ra đời của Thiên chúa giáo</w:t>
      </w:r>
    </w:p>
    <w:p w:rsidR="0008288F" w:rsidRPr="005907BB" w:rsidRDefault="0008288F" w:rsidP="0008288F">
      <w:pPr>
        <w:tabs>
          <w:tab w:val="left" w:pos="9214"/>
        </w:tabs>
        <w:spacing w:after="0" w:line="240" w:lineRule="auto"/>
        <w:jc w:val="both"/>
        <w:rPr>
          <w:noProof w:val="0"/>
          <w:sz w:val="28"/>
          <w:szCs w:val="28"/>
        </w:rPr>
      </w:pPr>
      <w:r w:rsidRPr="005907BB">
        <w:rPr>
          <w:noProof w:val="0"/>
          <w:sz w:val="28"/>
          <w:szCs w:val="28"/>
        </w:rPr>
        <w:t>- Từ thế kỉ I Thiên Chúa giáo ra đời</w:t>
      </w:r>
    </w:p>
    <w:p w:rsidR="0008288F" w:rsidRDefault="0008288F" w:rsidP="0008288F">
      <w:pPr>
        <w:spacing w:after="0" w:line="240" w:lineRule="auto"/>
        <w:jc w:val="both"/>
        <w:rPr>
          <w:noProof w:val="0"/>
          <w:sz w:val="28"/>
          <w:szCs w:val="28"/>
        </w:rPr>
      </w:pPr>
      <w:proofErr w:type="gramStart"/>
      <w:r w:rsidRPr="005907BB">
        <w:rPr>
          <w:noProof w:val="0"/>
          <w:sz w:val="28"/>
          <w:szCs w:val="28"/>
        </w:rPr>
        <w:t>- Đến thế kỉ IV, Thiên Chúa giáo được công nhận là quốc giáo của đế quốc La Mã.</w:t>
      </w:r>
      <w:proofErr w:type="gramEnd"/>
    </w:p>
    <w:p w:rsidR="0008288F" w:rsidRDefault="0008288F" w:rsidP="0008288F">
      <w:pPr>
        <w:spacing w:after="0" w:line="240" w:lineRule="auto"/>
        <w:jc w:val="center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**********************************</w:t>
      </w:r>
    </w:p>
    <w:p w:rsidR="0008288F" w:rsidRPr="005907BB" w:rsidRDefault="0008288F" w:rsidP="0008288F">
      <w:pPr>
        <w:spacing w:after="0" w:line="240" w:lineRule="auto"/>
        <w:jc w:val="center"/>
        <w:rPr>
          <w:noProof w:val="0"/>
          <w:sz w:val="28"/>
          <w:szCs w:val="28"/>
        </w:rPr>
      </w:pPr>
    </w:p>
    <w:p w:rsidR="0008288F" w:rsidRDefault="0008288F" w:rsidP="0008288F">
      <w:pPr>
        <w:tabs>
          <w:tab w:val="left" w:pos="0"/>
          <w:tab w:val="left" w:pos="120"/>
        </w:tabs>
        <w:spacing w:after="0" w:line="240" w:lineRule="auto"/>
        <w:jc w:val="center"/>
        <w:rPr>
          <w:b/>
          <w:noProof w:val="0"/>
          <w:sz w:val="28"/>
          <w:szCs w:val="28"/>
        </w:rPr>
      </w:pPr>
    </w:p>
    <w:p w:rsidR="0008288F" w:rsidRDefault="0008288F" w:rsidP="0008288F">
      <w:pPr>
        <w:tabs>
          <w:tab w:val="left" w:pos="0"/>
          <w:tab w:val="left" w:pos="120"/>
        </w:tabs>
        <w:spacing w:after="0" w:line="240" w:lineRule="auto"/>
        <w:jc w:val="center"/>
        <w:rPr>
          <w:b/>
          <w:noProof w:val="0"/>
          <w:sz w:val="28"/>
          <w:szCs w:val="28"/>
        </w:rPr>
      </w:pPr>
    </w:p>
    <w:p w:rsidR="0008288F" w:rsidRDefault="0008288F" w:rsidP="0008288F">
      <w:pPr>
        <w:tabs>
          <w:tab w:val="left" w:pos="0"/>
          <w:tab w:val="left" w:pos="120"/>
        </w:tabs>
        <w:spacing w:after="0" w:line="240" w:lineRule="auto"/>
        <w:jc w:val="center"/>
        <w:rPr>
          <w:b/>
          <w:noProof w:val="0"/>
          <w:sz w:val="28"/>
          <w:szCs w:val="28"/>
        </w:rPr>
      </w:pPr>
    </w:p>
    <w:p w:rsidR="0008288F" w:rsidRDefault="0008288F" w:rsidP="0008288F">
      <w:pPr>
        <w:tabs>
          <w:tab w:val="left" w:pos="0"/>
          <w:tab w:val="left" w:pos="120"/>
        </w:tabs>
        <w:spacing w:after="0" w:line="240" w:lineRule="auto"/>
        <w:jc w:val="center"/>
        <w:rPr>
          <w:b/>
          <w:noProof w:val="0"/>
          <w:sz w:val="28"/>
          <w:szCs w:val="28"/>
        </w:rPr>
      </w:pPr>
    </w:p>
    <w:p w:rsidR="0008288F" w:rsidRDefault="0008288F" w:rsidP="0008288F">
      <w:pPr>
        <w:tabs>
          <w:tab w:val="left" w:pos="0"/>
          <w:tab w:val="left" w:pos="120"/>
        </w:tabs>
        <w:spacing w:after="0" w:line="240" w:lineRule="auto"/>
        <w:jc w:val="center"/>
        <w:rPr>
          <w:b/>
          <w:noProof w:val="0"/>
          <w:sz w:val="28"/>
          <w:szCs w:val="28"/>
        </w:rPr>
      </w:pPr>
    </w:p>
    <w:p w:rsidR="0008288F" w:rsidRDefault="0008288F" w:rsidP="0008288F">
      <w:pPr>
        <w:tabs>
          <w:tab w:val="left" w:pos="0"/>
          <w:tab w:val="left" w:pos="120"/>
        </w:tabs>
        <w:spacing w:after="0" w:line="240" w:lineRule="auto"/>
        <w:jc w:val="center"/>
        <w:rPr>
          <w:b/>
          <w:noProof w:val="0"/>
          <w:sz w:val="28"/>
          <w:szCs w:val="28"/>
        </w:rPr>
      </w:pPr>
    </w:p>
    <w:p w:rsidR="0008288F" w:rsidRDefault="0008288F" w:rsidP="0008288F">
      <w:pPr>
        <w:tabs>
          <w:tab w:val="left" w:pos="0"/>
          <w:tab w:val="left" w:pos="120"/>
        </w:tabs>
        <w:spacing w:after="0" w:line="240" w:lineRule="auto"/>
        <w:jc w:val="center"/>
        <w:rPr>
          <w:b/>
          <w:noProof w:val="0"/>
          <w:sz w:val="28"/>
          <w:szCs w:val="28"/>
        </w:rPr>
      </w:pPr>
    </w:p>
    <w:p w:rsidR="0008288F" w:rsidRDefault="0008288F" w:rsidP="0008288F">
      <w:pPr>
        <w:tabs>
          <w:tab w:val="left" w:pos="0"/>
          <w:tab w:val="left" w:pos="120"/>
        </w:tabs>
        <w:spacing w:after="0" w:line="240" w:lineRule="auto"/>
        <w:jc w:val="center"/>
        <w:rPr>
          <w:b/>
          <w:noProof w:val="0"/>
          <w:sz w:val="28"/>
          <w:szCs w:val="28"/>
        </w:rPr>
      </w:pPr>
    </w:p>
    <w:p w:rsidR="0008288F" w:rsidRPr="0008288F" w:rsidRDefault="0008288F" w:rsidP="0008288F">
      <w:pPr>
        <w:tabs>
          <w:tab w:val="left" w:pos="0"/>
          <w:tab w:val="left" w:pos="120"/>
        </w:tabs>
        <w:spacing w:after="0" w:line="240" w:lineRule="auto"/>
        <w:jc w:val="center"/>
        <w:rPr>
          <w:b/>
          <w:noProof w:val="0"/>
          <w:color w:val="FF0000"/>
          <w:sz w:val="32"/>
          <w:szCs w:val="28"/>
        </w:rPr>
      </w:pPr>
      <w:r w:rsidRPr="0008288F">
        <w:rPr>
          <w:b/>
          <w:noProof w:val="0"/>
          <w:color w:val="FF0000"/>
          <w:sz w:val="32"/>
          <w:szCs w:val="28"/>
        </w:rPr>
        <w:t>Bài 2: CÁC CUỘC PHÁT KIẾN ĐỊA LÍ</w:t>
      </w:r>
    </w:p>
    <w:p w:rsidR="0008288F" w:rsidRPr="005907BB" w:rsidRDefault="0008288F" w:rsidP="0008288F">
      <w:pPr>
        <w:spacing w:after="0" w:line="240" w:lineRule="auto"/>
        <w:jc w:val="both"/>
        <w:rPr>
          <w:rFonts w:eastAsia="Times"/>
          <w:b/>
          <w:color w:val="000000"/>
          <w:sz w:val="28"/>
          <w:szCs w:val="28"/>
        </w:rPr>
      </w:pPr>
      <w:r>
        <w:rPr>
          <w:rFonts w:eastAsia="Times"/>
          <w:b/>
          <w:color w:val="000000"/>
          <w:sz w:val="28"/>
          <w:szCs w:val="28"/>
        </w:rPr>
        <w:t>1.</w:t>
      </w:r>
      <w:r w:rsidRPr="005907BB">
        <w:rPr>
          <w:rFonts w:eastAsia="Times"/>
          <w:b/>
          <w:color w:val="000000"/>
          <w:sz w:val="28"/>
          <w:szCs w:val="28"/>
          <w:lang w:val="vi-VN"/>
        </w:rPr>
        <w:t>Hành trình của một số cuộc phát kiến địa lí</w:t>
      </w:r>
    </w:p>
    <w:p w:rsidR="0008288F" w:rsidRPr="005907BB" w:rsidRDefault="0008288F" w:rsidP="0008288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"/>
          <w:b/>
          <w:color w:val="000000"/>
          <w:sz w:val="28"/>
          <w:szCs w:val="28"/>
        </w:rPr>
      </w:pPr>
      <w:r w:rsidRPr="005907BB">
        <w:rPr>
          <w:rFonts w:eastAsia="Times"/>
          <w:bCs/>
          <w:color w:val="000000"/>
          <w:sz w:val="28"/>
          <w:szCs w:val="28"/>
        </w:rPr>
        <w:t>Năm</w:t>
      </w:r>
      <w:r w:rsidRPr="005907BB">
        <w:rPr>
          <w:noProof w:val="0"/>
          <w:color w:val="000000"/>
          <w:sz w:val="28"/>
          <w:szCs w:val="28"/>
        </w:rPr>
        <w:t>1487</w:t>
      </w:r>
      <w:r w:rsidRPr="005907BB">
        <w:rPr>
          <w:sz w:val="28"/>
          <w:szCs w:val="28"/>
        </w:rPr>
        <w:t xml:space="preserve"> </w:t>
      </w:r>
      <w:r w:rsidRPr="005907BB">
        <w:rPr>
          <w:noProof w:val="0"/>
          <w:color w:val="000000"/>
          <w:sz w:val="28"/>
          <w:szCs w:val="28"/>
        </w:rPr>
        <w:t>B. Đi-a-xơ đến Cực Nam Châu Phi</w:t>
      </w:r>
    </w:p>
    <w:p w:rsidR="0008288F" w:rsidRDefault="0008288F" w:rsidP="0008288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noProof w:val="0"/>
          <w:color w:val="000000"/>
          <w:sz w:val="28"/>
          <w:szCs w:val="28"/>
        </w:rPr>
      </w:pPr>
      <w:r w:rsidRPr="005907BB">
        <w:rPr>
          <w:noProof w:val="0"/>
          <w:color w:val="000000"/>
          <w:sz w:val="28"/>
          <w:szCs w:val="28"/>
        </w:rPr>
        <w:t>Năm 1492 C. Cô-lôm-bô Tìm ra Châu Mỹ</w:t>
      </w:r>
    </w:p>
    <w:p w:rsidR="0008288F" w:rsidRDefault="0008288F" w:rsidP="0008288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noProof w:val="0"/>
          <w:color w:val="000000"/>
          <w:sz w:val="28"/>
          <w:szCs w:val="28"/>
        </w:rPr>
      </w:pPr>
      <w:r w:rsidRPr="00104C0B">
        <w:rPr>
          <w:rFonts w:eastAsia="Times"/>
          <w:bCs/>
          <w:color w:val="000000"/>
          <w:sz w:val="28"/>
          <w:szCs w:val="28"/>
        </w:rPr>
        <w:t>Năm 1498</w:t>
      </w:r>
      <w:r w:rsidRPr="00104C0B">
        <w:rPr>
          <w:sz w:val="28"/>
          <w:szCs w:val="28"/>
        </w:rPr>
        <w:t xml:space="preserve"> </w:t>
      </w:r>
      <w:r w:rsidRPr="00104C0B">
        <w:rPr>
          <w:rFonts w:eastAsia="Times"/>
          <w:bCs/>
          <w:color w:val="000000"/>
          <w:sz w:val="28"/>
          <w:szCs w:val="28"/>
        </w:rPr>
        <w:t xml:space="preserve">Va-xcô đơ Ga-ma đến </w:t>
      </w:r>
      <w:r w:rsidRPr="00104C0B">
        <w:rPr>
          <w:noProof w:val="0"/>
          <w:color w:val="000000"/>
          <w:sz w:val="28"/>
          <w:szCs w:val="28"/>
        </w:rPr>
        <w:t>Tây Nam Ấn Độ</w:t>
      </w:r>
    </w:p>
    <w:p w:rsidR="0008288F" w:rsidRPr="00104C0B" w:rsidRDefault="0008288F" w:rsidP="0008288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noProof w:val="0"/>
          <w:color w:val="000000"/>
          <w:sz w:val="28"/>
          <w:szCs w:val="28"/>
        </w:rPr>
      </w:pPr>
      <w:r w:rsidRPr="00104C0B">
        <w:rPr>
          <w:rFonts w:eastAsia="Times"/>
          <w:bCs/>
          <w:color w:val="000000"/>
          <w:sz w:val="28"/>
          <w:szCs w:val="28"/>
        </w:rPr>
        <w:t xml:space="preserve">Năm 1519-1522 Ma-gien-lăng đi </w:t>
      </w:r>
      <w:r w:rsidRPr="00104C0B">
        <w:rPr>
          <w:noProof w:val="0"/>
          <w:color w:val="000000"/>
          <w:sz w:val="28"/>
          <w:szCs w:val="28"/>
        </w:rPr>
        <w:t>vòng quanh trái đất</w:t>
      </w:r>
    </w:p>
    <w:p w:rsidR="0008288F" w:rsidRPr="00104C0B" w:rsidRDefault="0008288F" w:rsidP="0008288F">
      <w:pPr>
        <w:spacing w:after="0" w:line="240" w:lineRule="auto"/>
        <w:jc w:val="both"/>
        <w:rPr>
          <w:noProof w:val="0"/>
          <w:color w:val="000000"/>
          <w:sz w:val="28"/>
          <w:szCs w:val="28"/>
        </w:rPr>
      </w:pPr>
      <w:r w:rsidRPr="005907BB">
        <w:rPr>
          <w:b/>
          <w:noProof w:val="0"/>
          <w:color w:val="000000"/>
          <w:sz w:val="28"/>
          <w:szCs w:val="28"/>
        </w:rPr>
        <w:t>2. Hệ quả của các cuộc phát kiến địa lí</w:t>
      </w:r>
    </w:p>
    <w:p w:rsidR="0008288F" w:rsidRPr="005907BB" w:rsidRDefault="0008288F" w:rsidP="0008288F">
      <w:pPr>
        <w:shd w:val="clear" w:color="auto" w:fill="FFFFFF"/>
        <w:spacing w:after="0" w:line="240" w:lineRule="auto"/>
        <w:jc w:val="both"/>
        <w:rPr>
          <w:b/>
          <w:noProof w:val="0"/>
          <w:color w:val="000000"/>
          <w:sz w:val="28"/>
          <w:szCs w:val="28"/>
        </w:rPr>
      </w:pPr>
      <w:r w:rsidRPr="005907BB">
        <w:rPr>
          <w:b/>
          <w:noProof w:val="0"/>
          <w:color w:val="000000"/>
          <w:sz w:val="28"/>
          <w:szCs w:val="28"/>
        </w:rPr>
        <w:t>-Tích cực:</w:t>
      </w:r>
    </w:p>
    <w:p w:rsidR="0008288F" w:rsidRPr="005907BB" w:rsidRDefault="0008288F" w:rsidP="0008288F">
      <w:pPr>
        <w:spacing w:after="0" w:line="240" w:lineRule="auto"/>
        <w:jc w:val="both"/>
        <w:rPr>
          <w:rFonts w:eastAsia="Times"/>
          <w:noProof w:val="0"/>
          <w:sz w:val="28"/>
          <w:szCs w:val="28"/>
        </w:rPr>
      </w:pPr>
      <w:r w:rsidRPr="005907BB">
        <w:rPr>
          <w:rFonts w:eastAsia="Times"/>
          <w:noProof w:val="0"/>
          <w:sz w:val="28"/>
          <w:szCs w:val="28"/>
          <w:lang w:val="vi-VN"/>
        </w:rPr>
        <w:t>+ Đem lại hiểu biết mới về Trái Đất</w:t>
      </w:r>
      <w:r w:rsidRPr="005907BB">
        <w:rPr>
          <w:rFonts w:eastAsia="Times"/>
          <w:noProof w:val="0"/>
          <w:sz w:val="28"/>
          <w:szCs w:val="28"/>
        </w:rPr>
        <w:t>, vùng đất mới, con đường mới</w:t>
      </w:r>
      <w:r>
        <w:rPr>
          <w:rFonts w:eastAsia="Times"/>
          <w:noProof w:val="0"/>
          <w:sz w:val="28"/>
          <w:szCs w:val="28"/>
        </w:rPr>
        <w:t>, dân to54c mới…</w:t>
      </w:r>
    </w:p>
    <w:p w:rsidR="0008288F" w:rsidRPr="005907BB" w:rsidRDefault="0008288F" w:rsidP="0008288F">
      <w:pPr>
        <w:spacing w:after="0" w:line="240" w:lineRule="auto"/>
        <w:jc w:val="both"/>
        <w:rPr>
          <w:rFonts w:eastAsia="Times"/>
          <w:sz w:val="28"/>
          <w:szCs w:val="28"/>
        </w:rPr>
      </w:pPr>
      <w:r w:rsidRPr="005907BB">
        <w:rPr>
          <w:rFonts w:eastAsia="Times"/>
          <w:sz w:val="28"/>
          <w:szCs w:val="28"/>
        </w:rPr>
        <w:t>+ Thúc đẩy nhanh sự tan rã của xã hội phong kiến và sự ra đời của CNTB ở châu Âu.</w:t>
      </w:r>
    </w:p>
    <w:p w:rsidR="0008288F" w:rsidRDefault="0008288F" w:rsidP="0008288F">
      <w:pPr>
        <w:spacing w:after="0" w:line="240" w:lineRule="auto"/>
        <w:jc w:val="both"/>
        <w:rPr>
          <w:rFonts w:eastAsia="Times"/>
          <w:noProof w:val="0"/>
          <w:sz w:val="28"/>
          <w:szCs w:val="28"/>
        </w:rPr>
      </w:pPr>
      <w:r w:rsidRPr="005907BB">
        <w:rPr>
          <w:rFonts w:eastAsia="Times"/>
          <w:b/>
          <w:noProof w:val="0"/>
          <w:sz w:val="28"/>
          <w:szCs w:val="28"/>
        </w:rPr>
        <w:t>- Tiêu cực</w:t>
      </w:r>
      <w:r>
        <w:rPr>
          <w:rFonts w:eastAsia="Times"/>
          <w:b/>
          <w:noProof w:val="0"/>
          <w:sz w:val="28"/>
          <w:szCs w:val="28"/>
        </w:rPr>
        <w:t>:</w:t>
      </w:r>
      <w:r w:rsidRPr="005907BB">
        <w:rPr>
          <w:rFonts w:eastAsia="Times"/>
          <w:noProof w:val="0"/>
          <w:sz w:val="28"/>
          <w:szCs w:val="28"/>
          <w:lang w:val="vi-VN"/>
        </w:rPr>
        <w:t xml:space="preserve"> </w:t>
      </w:r>
      <w:r w:rsidRPr="005907BB">
        <w:rPr>
          <w:rFonts w:eastAsia="Times"/>
          <w:noProof w:val="0"/>
          <w:sz w:val="28"/>
          <w:szCs w:val="28"/>
        </w:rPr>
        <w:t xml:space="preserve">Sự ra đời của CNTD và </w:t>
      </w:r>
      <w:r w:rsidRPr="005907BB">
        <w:rPr>
          <w:rFonts w:eastAsia="Times"/>
          <w:noProof w:val="0"/>
          <w:sz w:val="28"/>
          <w:szCs w:val="28"/>
          <w:lang w:val="vi-VN"/>
        </w:rPr>
        <w:t>cướp bóc thuộc địa</w:t>
      </w:r>
      <w:r w:rsidRPr="005907BB">
        <w:rPr>
          <w:rFonts w:eastAsia="Times"/>
          <w:noProof w:val="0"/>
          <w:sz w:val="28"/>
          <w:szCs w:val="28"/>
        </w:rPr>
        <w:t>-</w:t>
      </w:r>
      <w:r w:rsidRPr="005907BB">
        <w:rPr>
          <w:rFonts w:eastAsia="Times"/>
          <w:noProof w:val="0"/>
          <w:sz w:val="28"/>
          <w:szCs w:val="28"/>
          <w:lang w:val="vi-VN"/>
        </w:rPr>
        <w:t xml:space="preserve"> buôn bán nô lệ</w:t>
      </w:r>
      <w:r w:rsidRPr="005907BB">
        <w:rPr>
          <w:rFonts w:eastAsia="Times"/>
          <w:noProof w:val="0"/>
          <w:sz w:val="28"/>
          <w:szCs w:val="28"/>
        </w:rPr>
        <w:t>.</w:t>
      </w:r>
    </w:p>
    <w:p w:rsidR="0008288F" w:rsidRDefault="0008288F" w:rsidP="0008288F">
      <w:pPr>
        <w:spacing w:after="0" w:line="240" w:lineRule="auto"/>
        <w:jc w:val="center"/>
        <w:rPr>
          <w:rFonts w:eastAsia="Times"/>
          <w:noProof w:val="0"/>
          <w:sz w:val="28"/>
          <w:szCs w:val="28"/>
        </w:rPr>
      </w:pPr>
      <w:r>
        <w:rPr>
          <w:rFonts w:eastAsia="Times"/>
          <w:noProof w:val="0"/>
          <w:sz w:val="28"/>
          <w:szCs w:val="28"/>
        </w:rPr>
        <w:t>*****************************************</w:t>
      </w:r>
    </w:p>
    <w:p w:rsidR="0008288F" w:rsidRPr="00BE27B2" w:rsidRDefault="0008288F" w:rsidP="0008288F">
      <w:pPr>
        <w:spacing w:after="0" w:line="240" w:lineRule="auto"/>
        <w:jc w:val="center"/>
        <w:rPr>
          <w:rFonts w:eastAsia="Times"/>
          <w:b/>
          <w:noProof w:val="0"/>
          <w:sz w:val="28"/>
          <w:szCs w:val="28"/>
        </w:rPr>
      </w:pPr>
    </w:p>
    <w:p w:rsidR="0008288F" w:rsidRPr="0008288F" w:rsidRDefault="0008288F" w:rsidP="0008288F">
      <w:pPr>
        <w:spacing w:after="0" w:line="240" w:lineRule="auto"/>
        <w:jc w:val="center"/>
        <w:rPr>
          <w:b/>
          <w:bCs/>
          <w:noProof w:val="0"/>
          <w:color w:val="FF0000"/>
          <w:sz w:val="32"/>
          <w:szCs w:val="28"/>
        </w:rPr>
      </w:pPr>
      <w:r w:rsidRPr="0008288F">
        <w:rPr>
          <w:b/>
          <w:noProof w:val="0"/>
          <w:color w:val="FF0000"/>
          <w:sz w:val="32"/>
          <w:szCs w:val="28"/>
        </w:rPr>
        <w:t xml:space="preserve">Bài 3:  </w:t>
      </w:r>
      <w:r w:rsidRPr="0008288F">
        <w:rPr>
          <w:b/>
          <w:bCs/>
          <w:noProof w:val="0"/>
          <w:color w:val="FF0000"/>
          <w:sz w:val="32"/>
          <w:szCs w:val="28"/>
        </w:rPr>
        <w:t>SỰ HÌNH THÀNH QUAN HỆ SẢN XUẤT TƯ BẢN CHỦ NGHĨA Ở TÂY ÂU TRUNG ĐẠI</w:t>
      </w:r>
    </w:p>
    <w:p w:rsidR="0008288F" w:rsidRPr="0008288F" w:rsidRDefault="0008288F" w:rsidP="0008288F">
      <w:pPr>
        <w:spacing w:after="0" w:line="240" w:lineRule="auto"/>
        <w:jc w:val="both"/>
        <w:rPr>
          <w:color w:val="FF0000"/>
          <w:sz w:val="32"/>
          <w:szCs w:val="28"/>
        </w:rPr>
      </w:pPr>
    </w:p>
    <w:p w:rsidR="0008288F" w:rsidRPr="005907BB" w:rsidRDefault="0008288F" w:rsidP="0008288F">
      <w:pPr>
        <w:spacing w:after="0" w:line="240" w:lineRule="auto"/>
        <w:jc w:val="both"/>
        <w:rPr>
          <w:b/>
          <w:bCs/>
          <w:sz w:val="28"/>
          <w:szCs w:val="28"/>
        </w:rPr>
      </w:pPr>
      <w:r w:rsidRPr="005907BB">
        <w:rPr>
          <w:b/>
          <w:bCs/>
          <w:noProof w:val="0"/>
          <w:sz w:val="28"/>
          <w:szCs w:val="28"/>
        </w:rPr>
        <w:t xml:space="preserve">1. </w:t>
      </w:r>
      <w:r w:rsidRPr="005907BB">
        <w:rPr>
          <w:b/>
          <w:bCs/>
          <w:sz w:val="28"/>
          <w:szCs w:val="28"/>
        </w:rPr>
        <w:t>Những biến đổi trong xã hội Tây Âu</w:t>
      </w:r>
    </w:p>
    <w:p w:rsidR="0008288F" w:rsidRPr="005907BB" w:rsidRDefault="0008288F" w:rsidP="0008288F">
      <w:pPr>
        <w:spacing w:after="0" w:line="240" w:lineRule="auto"/>
        <w:jc w:val="both"/>
        <w:rPr>
          <w:noProof w:val="0"/>
          <w:sz w:val="28"/>
          <w:szCs w:val="28"/>
        </w:rPr>
      </w:pPr>
      <w:r w:rsidRPr="005907BB">
        <w:rPr>
          <w:noProof w:val="0"/>
          <w:sz w:val="28"/>
          <w:szCs w:val="28"/>
        </w:rPr>
        <w:t>Xã hội Tây Âu phân hóa sâu sắc:</w:t>
      </w:r>
    </w:p>
    <w:p w:rsidR="0008288F" w:rsidRPr="005907BB" w:rsidRDefault="0008288F" w:rsidP="0008288F">
      <w:pPr>
        <w:spacing w:after="0" w:line="240" w:lineRule="auto"/>
        <w:jc w:val="both"/>
        <w:rPr>
          <w:noProof w:val="0"/>
          <w:sz w:val="28"/>
          <w:szCs w:val="28"/>
        </w:rPr>
      </w:pPr>
      <w:r w:rsidRPr="005907BB">
        <w:rPr>
          <w:noProof w:val="0"/>
          <w:sz w:val="28"/>
          <w:szCs w:val="28"/>
        </w:rPr>
        <w:t>+ Tầng lớp thương nhân, chủ xưởng, ngân hàng ngày càng giàu lên, chi phối toàn xã hội.</w:t>
      </w:r>
    </w:p>
    <w:p w:rsidR="0008288F" w:rsidRPr="005907BB" w:rsidRDefault="0008288F" w:rsidP="0008288F">
      <w:pPr>
        <w:spacing w:after="0" w:line="240" w:lineRule="auto"/>
        <w:jc w:val="both"/>
        <w:rPr>
          <w:noProof w:val="0"/>
          <w:sz w:val="28"/>
          <w:szCs w:val="28"/>
        </w:rPr>
      </w:pPr>
      <w:proofErr w:type="gramStart"/>
      <w:r w:rsidRPr="005907BB">
        <w:rPr>
          <w:noProof w:val="0"/>
          <w:sz w:val="28"/>
          <w:szCs w:val="28"/>
        </w:rPr>
        <w:t>+ Đại đa số dân thành thị, thợ thủ công, nông dân bị mất đất, không có quyền công dân, nghèo đói và bị bần cùng hóa.</w:t>
      </w:r>
      <w:proofErr w:type="gramEnd"/>
    </w:p>
    <w:p w:rsidR="0008288F" w:rsidRPr="005907BB" w:rsidRDefault="0008288F" w:rsidP="0008288F">
      <w:pPr>
        <w:spacing w:after="0" w:line="240" w:lineRule="auto"/>
        <w:jc w:val="both"/>
        <w:rPr>
          <w:b/>
          <w:bCs/>
          <w:noProof w:val="0"/>
          <w:sz w:val="28"/>
          <w:szCs w:val="28"/>
        </w:rPr>
      </w:pPr>
      <w:r w:rsidRPr="005907BB">
        <w:rPr>
          <w:b/>
          <w:bCs/>
          <w:noProof w:val="0"/>
          <w:sz w:val="28"/>
          <w:szCs w:val="28"/>
        </w:rPr>
        <w:t xml:space="preserve">2. </w:t>
      </w:r>
      <w:r w:rsidRPr="005907BB">
        <w:rPr>
          <w:b/>
          <w:bCs/>
          <w:noProof w:val="0"/>
          <w:sz w:val="28"/>
          <w:szCs w:val="28"/>
          <w:lang w:val="vi-VN"/>
        </w:rPr>
        <w:t>Sự n</w:t>
      </w:r>
      <w:r w:rsidRPr="005907BB">
        <w:rPr>
          <w:b/>
          <w:bCs/>
          <w:noProof w:val="0"/>
          <w:sz w:val="28"/>
          <w:szCs w:val="28"/>
        </w:rPr>
        <w:t>ả</w:t>
      </w:r>
      <w:r w:rsidRPr="005907BB">
        <w:rPr>
          <w:b/>
          <w:bCs/>
          <w:noProof w:val="0"/>
          <w:sz w:val="28"/>
          <w:szCs w:val="28"/>
          <w:lang w:val="vi-VN"/>
        </w:rPr>
        <w:t>y sinh chủ nghĩa tư bản chủ nghĩa Tây Âu</w:t>
      </w:r>
    </w:p>
    <w:p w:rsidR="0008288F" w:rsidRPr="005907BB" w:rsidRDefault="0008288F" w:rsidP="0008288F">
      <w:pPr>
        <w:spacing w:after="0" w:line="240" w:lineRule="auto"/>
        <w:jc w:val="both"/>
        <w:rPr>
          <w:noProof w:val="0"/>
          <w:sz w:val="28"/>
          <w:szCs w:val="28"/>
        </w:rPr>
      </w:pPr>
      <w:r w:rsidRPr="005907BB">
        <w:rPr>
          <w:noProof w:val="0"/>
          <w:sz w:val="28"/>
          <w:szCs w:val="28"/>
        </w:rPr>
        <w:t>- Các tổ chức phường hội dần thay thế bằng các công trường thủ công.</w:t>
      </w:r>
    </w:p>
    <w:p w:rsidR="0008288F" w:rsidRPr="005907BB" w:rsidRDefault="0008288F" w:rsidP="0008288F">
      <w:pPr>
        <w:spacing w:after="0" w:line="240" w:lineRule="auto"/>
        <w:jc w:val="both"/>
        <w:rPr>
          <w:noProof w:val="0"/>
          <w:sz w:val="28"/>
          <w:szCs w:val="28"/>
        </w:rPr>
      </w:pPr>
      <w:r w:rsidRPr="005907BB">
        <w:rPr>
          <w:noProof w:val="0"/>
          <w:sz w:val="28"/>
          <w:szCs w:val="28"/>
        </w:rPr>
        <w:t xml:space="preserve">- Quan hệ chủ và thợ được thay thế bằng quan hệ giữa chủ xưởng (tư sản) và người </w:t>
      </w:r>
      <w:proofErr w:type="gramStart"/>
      <w:r w:rsidRPr="005907BB">
        <w:rPr>
          <w:noProof w:val="0"/>
          <w:sz w:val="28"/>
          <w:szCs w:val="28"/>
        </w:rPr>
        <w:t>lao</w:t>
      </w:r>
      <w:proofErr w:type="gramEnd"/>
      <w:r w:rsidRPr="005907BB">
        <w:rPr>
          <w:noProof w:val="0"/>
          <w:sz w:val="28"/>
          <w:szCs w:val="28"/>
        </w:rPr>
        <w:t xml:space="preserve"> động (vô sản).</w:t>
      </w:r>
    </w:p>
    <w:p w:rsidR="0008288F" w:rsidRDefault="0008288F" w:rsidP="0008288F">
      <w:pPr>
        <w:spacing w:after="0" w:line="240" w:lineRule="auto"/>
        <w:jc w:val="both"/>
        <w:rPr>
          <w:noProof w:val="0"/>
          <w:sz w:val="28"/>
          <w:szCs w:val="28"/>
        </w:rPr>
      </w:pPr>
      <w:r w:rsidRPr="005907BB">
        <w:rPr>
          <w:b/>
          <w:bCs/>
          <w:noProof w:val="0"/>
          <w:sz w:val="28"/>
          <w:szCs w:val="28"/>
        </w:rPr>
        <w:t xml:space="preserve">=&gt; </w:t>
      </w:r>
      <w:r w:rsidRPr="00BE27B2">
        <w:rPr>
          <w:noProof w:val="0"/>
          <w:sz w:val="28"/>
          <w:szCs w:val="28"/>
        </w:rPr>
        <w:t>Quan hệ sản xuất tư bản chủ nghĩa đã hình thành</w:t>
      </w:r>
      <w:r>
        <w:rPr>
          <w:noProof w:val="0"/>
          <w:sz w:val="28"/>
          <w:szCs w:val="28"/>
        </w:rPr>
        <w:t>.</w:t>
      </w:r>
    </w:p>
    <w:p w:rsidR="0008288F" w:rsidRPr="00BE27B2" w:rsidRDefault="0008288F" w:rsidP="0008288F">
      <w:pPr>
        <w:spacing w:after="0" w:line="240" w:lineRule="auto"/>
        <w:jc w:val="center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******************************</w:t>
      </w:r>
    </w:p>
    <w:p w:rsidR="00A60511" w:rsidRDefault="00D062EB"/>
    <w:sectPr w:rsidR="00A60511" w:rsidSect="0008288F">
      <w:headerReference w:type="default" r:id="rId8"/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2EB" w:rsidRDefault="00D062EB" w:rsidP="0008288F">
      <w:pPr>
        <w:spacing w:after="0" w:line="240" w:lineRule="auto"/>
      </w:pPr>
      <w:r>
        <w:separator/>
      </w:r>
    </w:p>
  </w:endnote>
  <w:endnote w:type="continuationSeparator" w:id="0">
    <w:p w:rsidR="00D062EB" w:rsidRDefault="00D062EB" w:rsidP="00082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2EB" w:rsidRDefault="00D062EB" w:rsidP="0008288F">
      <w:pPr>
        <w:spacing w:after="0" w:line="240" w:lineRule="auto"/>
      </w:pPr>
      <w:r>
        <w:separator/>
      </w:r>
    </w:p>
  </w:footnote>
  <w:footnote w:type="continuationSeparator" w:id="0">
    <w:p w:rsidR="00D062EB" w:rsidRDefault="00D062EB" w:rsidP="00082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88F" w:rsidRDefault="0008288F" w:rsidP="0008288F">
    <w:pPr>
      <w:pStyle w:val="Header"/>
      <w:jc w:val="center"/>
    </w:pPr>
    <w:r>
      <w:t>SỬ 7 – THCS BÙI VĂN THỦ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0299"/>
    <w:multiLevelType w:val="hybridMultilevel"/>
    <w:tmpl w:val="F8624F32"/>
    <w:lvl w:ilvl="0" w:tplc="6ED68684">
      <w:start w:val="2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2ED"/>
    <w:rsid w:val="0008288F"/>
    <w:rsid w:val="00602281"/>
    <w:rsid w:val="00D062EB"/>
    <w:rsid w:val="00E162ED"/>
    <w:rsid w:val="00E6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88F"/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28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88F"/>
    <w:rPr>
      <w:rFonts w:ascii="Times New Roman" w:eastAsia="Times New Roman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0828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88F"/>
    <w:rPr>
      <w:rFonts w:ascii="Times New Roman" w:eastAsia="Times New Roman" w:hAnsi="Times New Roman" w:cs="Times New Roman"/>
      <w:noProof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88F"/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28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88F"/>
    <w:rPr>
      <w:rFonts w:ascii="Times New Roman" w:eastAsia="Times New Roman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0828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88F"/>
    <w:rPr>
      <w:rFonts w:ascii="Times New Roman" w:eastAsia="Times New Roman" w:hAnsi="Times New Roman" w:cs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2251</Characters>
  <Application>Microsoft Office Word</Application>
  <DocSecurity>0</DocSecurity>
  <Lines>18</Lines>
  <Paragraphs>5</Paragraphs>
  <ScaleCrop>false</ScaleCrop>
  <Company>home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2022-09-27T02:37:00Z</dcterms:created>
  <dcterms:modified xsi:type="dcterms:W3CDTF">2022-09-27T02:41:00Z</dcterms:modified>
</cp:coreProperties>
</file>